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FA" w:rsidRPr="00FA37A5" w:rsidRDefault="009D6FFA" w:rsidP="00FA37A5">
      <w:pPr>
        <w:autoSpaceDE w:val="0"/>
        <w:autoSpaceDN w:val="0"/>
        <w:adjustRightInd w:val="0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FA37A5">
        <w:rPr>
          <w:rFonts w:cs="B Zar" w:hint="cs"/>
          <w:b/>
          <w:bCs/>
          <w:sz w:val="32"/>
          <w:szCs w:val="32"/>
          <w:rtl/>
          <w:lang w:bidi="fa-IR"/>
        </w:rPr>
        <w:t xml:space="preserve">« ملاک انتخاب پژوهشگر برتر در سال </w:t>
      </w:r>
      <w:r w:rsidR="00FA37A5" w:rsidRPr="00FA37A5">
        <w:rPr>
          <w:rFonts w:cs="B Zar" w:hint="cs"/>
          <w:b/>
          <w:bCs/>
          <w:sz w:val="32"/>
          <w:szCs w:val="32"/>
          <w:rtl/>
          <w:lang w:bidi="fa-IR"/>
        </w:rPr>
        <w:t>1398</w:t>
      </w:r>
      <w:r w:rsidRPr="00FA37A5">
        <w:rPr>
          <w:rFonts w:cs="B Zar" w:hint="cs"/>
          <w:b/>
          <w:bCs/>
          <w:sz w:val="32"/>
          <w:szCs w:val="32"/>
          <w:rtl/>
          <w:lang w:bidi="fa-IR"/>
        </w:rPr>
        <w:t xml:space="preserve"> »</w:t>
      </w:r>
    </w:p>
    <w:p w:rsidR="009D6FFA" w:rsidRPr="00FA37A5" w:rsidRDefault="009D6FFA" w:rsidP="009D6FFA">
      <w:pPr>
        <w:jc w:val="lowKashida"/>
        <w:rPr>
          <w:rFonts w:cs="B Zar"/>
          <w:sz w:val="8"/>
          <w:szCs w:val="8"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پژوهشگر گرامی :</w:t>
      </w:r>
    </w:p>
    <w:p w:rsidR="009D6FFA" w:rsidRPr="00FA37A5" w:rsidRDefault="009D6FFA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معاونت تحقیقات و فناوری دانشگاه، به منظور </w:t>
      </w:r>
      <w:r w:rsidR="00FA37A5" w:rsidRPr="00FA37A5">
        <w:rPr>
          <w:rFonts w:cs="B Zar" w:hint="cs"/>
          <w:rtl/>
          <w:lang w:bidi="fa-IR"/>
        </w:rPr>
        <w:t xml:space="preserve">ارج نهادن به امر پژوهش و در راستای تجلیل از </w:t>
      </w:r>
      <w:r w:rsidRPr="00FA37A5">
        <w:rPr>
          <w:rFonts w:cs="B Zar" w:hint="cs"/>
          <w:rtl/>
          <w:lang w:bidi="fa-IR"/>
        </w:rPr>
        <w:t xml:space="preserve">پژوهشگران و محققان، هرساله هم زمان با هفته بزرگداشت پژوهش که مصادف با هفته آخر آذرماه می باشد، اقدام به معرفی پژوهشگران برگزیده دانشگاه و پژوهشگران فعال در سطح مراکز تحقیقاتی، دانشکده های تابعه می نماید. </w:t>
      </w:r>
    </w:p>
    <w:p w:rsidR="009D6FFA" w:rsidRPr="00FA37A5" w:rsidRDefault="009D6FFA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ملاک های انتخاب پژوهشگر برتر با الهام از آیین نامه ارتقاء اعضای هیأت علمی دانشگاه و نیز نحوه ارزشیابی فعالیتهای پژوهشی دانشگاهها</w:t>
      </w:r>
      <w:r w:rsidR="00C536FD" w:rsidRPr="00FA37A5">
        <w:rPr>
          <w:rFonts w:cs="B Zar" w:hint="cs"/>
          <w:rtl/>
          <w:lang w:bidi="fa-IR"/>
        </w:rPr>
        <w:t xml:space="preserve"> در سال 9</w:t>
      </w:r>
      <w:r w:rsidR="00FA37A5" w:rsidRPr="00FA37A5">
        <w:rPr>
          <w:rFonts w:cs="B Zar" w:hint="cs"/>
          <w:rtl/>
          <w:lang w:bidi="fa-IR"/>
        </w:rPr>
        <w:t>7</w:t>
      </w:r>
      <w:r w:rsidRPr="00FA37A5">
        <w:rPr>
          <w:rFonts w:cs="B Zar" w:hint="cs"/>
          <w:rtl/>
          <w:lang w:bidi="fa-IR"/>
        </w:rPr>
        <w:t xml:space="preserve"> تنظیم شده و در نهایت به تصویب شورای پژوهشی دانشگاه رسیده است. </w:t>
      </w:r>
    </w:p>
    <w:p w:rsidR="00957E1F" w:rsidRPr="00FA37A5" w:rsidRDefault="00957E1F" w:rsidP="00891246">
      <w:pPr>
        <w:jc w:val="lowKashida"/>
        <w:rPr>
          <w:rFonts w:cs="B Zar"/>
          <w:rtl/>
          <w:lang w:bidi="fa-IR"/>
        </w:rPr>
      </w:pPr>
    </w:p>
    <w:p w:rsidR="009D6FFA" w:rsidRPr="00FA37A5" w:rsidRDefault="009D6FFA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مواردی که در هفته پژوهش سال 139</w:t>
      </w:r>
      <w:r w:rsidR="00FA37A5" w:rsidRPr="00FA37A5">
        <w:rPr>
          <w:rFonts w:cs="B Zar" w:hint="cs"/>
          <w:rtl/>
          <w:lang w:bidi="fa-IR"/>
        </w:rPr>
        <w:t>8</w:t>
      </w:r>
      <w:r w:rsidRPr="00FA37A5">
        <w:rPr>
          <w:rFonts w:cs="B Zar" w:hint="cs"/>
          <w:rtl/>
          <w:lang w:bidi="fa-IR"/>
        </w:rPr>
        <w:t xml:space="preserve"> مورد تقدیر قرار خواهد گرفت :</w:t>
      </w:r>
    </w:p>
    <w:p w:rsidR="009D6FFA" w:rsidRPr="00FA37A5" w:rsidRDefault="009D6FFA" w:rsidP="009D6FFA">
      <w:pPr>
        <w:jc w:val="lowKashida"/>
        <w:rPr>
          <w:rFonts w:cs="B Zar"/>
          <w:b/>
          <w:bCs/>
          <w:i/>
          <w:iCs/>
          <w:u w:val="single"/>
          <w:lang w:bidi="fa-IR"/>
        </w:rPr>
      </w:pPr>
      <w:r w:rsidRPr="00FA37A5">
        <w:rPr>
          <w:rFonts w:cs="B Zar" w:hint="cs"/>
          <w:b/>
          <w:bCs/>
          <w:i/>
          <w:iCs/>
          <w:u w:val="single"/>
          <w:rtl/>
          <w:lang w:bidi="fa-IR"/>
        </w:rPr>
        <w:t>الف) پژوهشگر برتر</w:t>
      </w:r>
      <w:r w:rsidR="0059110D">
        <w:rPr>
          <w:rFonts w:cs="B Zar" w:hint="cs"/>
          <w:b/>
          <w:bCs/>
          <w:i/>
          <w:iCs/>
          <w:u w:val="single"/>
          <w:rtl/>
          <w:lang w:bidi="fa-IR"/>
        </w:rPr>
        <w:t xml:space="preserve"> (آموزشی)</w:t>
      </w:r>
      <w:r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:</w:t>
      </w:r>
    </w:p>
    <w:p w:rsidR="009D6FFA" w:rsidRPr="00FA37A5" w:rsidRDefault="009D6FFA" w:rsidP="009D6FFA">
      <w:pPr>
        <w:rPr>
          <w:rFonts w:cs="B Zar"/>
          <w:i/>
          <w:iCs/>
          <w:rtl/>
          <w:lang w:bidi="fa-IR"/>
        </w:rPr>
      </w:pPr>
      <w:r w:rsidRPr="00FA37A5">
        <w:rPr>
          <w:rFonts w:cs="B Zar" w:hint="cs"/>
          <w:i/>
          <w:iCs/>
          <w:rtl/>
          <w:lang w:bidi="fa-IR"/>
        </w:rPr>
        <w:t>« عناوین فعالیتهای پژوهشی واجد امتیاز جهت انتخاب پژوهشگر برتر »</w:t>
      </w:r>
    </w:p>
    <w:p w:rsidR="009D6FFA" w:rsidRPr="00FA37A5" w:rsidRDefault="009D6FFA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1- مقالات منتشره </w:t>
      </w:r>
      <w:r w:rsidR="00891246" w:rsidRPr="00FA37A5">
        <w:rPr>
          <w:rFonts w:cs="B Zar" w:hint="cs"/>
          <w:rtl/>
          <w:lang w:bidi="fa-IR"/>
        </w:rPr>
        <w:t xml:space="preserve">: </w:t>
      </w:r>
    </w:p>
    <w:p w:rsidR="00891246" w:rsidRPr="00FA37A5" w:rsidRDefault="00891246" w:rsidP="00891246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الف) مقالات چاپ شده در نمایه نامه های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، </w:t>
      </w:r>
      <w:r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و </w:t>
      </w:r>
      <w:r w:rsidRPr="00FA37A5">
        <w:rPr>
          <w:rFonts w:cs="B Zar"/>
          <w:lang w:bidi="fa-IR"/>
        </w:rPr>
        <w:t>Scopus</w:t>
      </w:r>
      <w:r w:rsidR="009C479C" w:rsidRPr="00FA37A5">
        <w:rPr>
          <w:rFonts w:cs="B Zar" w:hint="cs"/>
          <w:rtl/>
          <w:lang w:bidi="fa-IR"/>
        </w:rPr>
        <w:t xml:space="preserve"> و </w:t>
      </w:r>
      <w:r w:rsidR="009C479C" w:rsidRPr="00FA37A5">
        <w:rPr>
          <w:rFonts w:cs="B Zar" w:hint="cs"/>
          <w:b/>
          <w:bCs/>
          <w:rtl/>
          <w:lang w:bidi="fa-IR"/>
        </w:rPr>
        <w:t>مقالات مجلات علمی پژوهشی دانشگاه علوم پزشکی بیرجند (حداکثر 40% سقف امتیاز مقالات)</w:t>
      </w:r>
    </w:p>
    <w:p w:rsidR="00891246" w:rsidRPr="00FA37A5" w:rsidRDefault="00891246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ب) رهبری در انتشار مقالات </w:t>
      </w:r>
    </w:p>
    <w:p w:rsidR="00891246" w:rsidRPr="00FA37A5" w:rsidRDefault="00891246" w:rsidP="00891246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ج) میزان همکاریهای بین المللی در مقالات </w:t>
      </w:r>
    </w:p>
    <w:p w:rsidR="0033685D" w:rsidRPr="00FA37A5" w:rsidRDefault="0033685D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د) مقالات کیفی منتشر شده (مجلات </w:t>
      </w:r>
      <w:r w:rsidRPr="00FA37A5">
        <w:rPr>
          <w:rFonts w:cs="B Zar"/>
          <w:lang w:bidi="fa-IR"/>
        </w:rPr>
        <w:t>Q1</w:t>
      </w:r>
      <w:r w:rsidRPr="00FA37A5">
        <w:rPr>
          <w:rFonts w:cs="B Zar" w:hint="cs"/>
          <w:rtl/>
          <w:lang w:bidi="fa-IR"/>
        </w:rPr>
        <w:t>)</w:t>
      </w:r>
    </w:p>
    <w:p w:rsidR="009D6FFA" w:rsidRPr="00FA37A5" w:rsidRDefault="009D6FFA" w:rsidP="0089124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2</w:t>
      </w:r>
      <w:r w:rsidR="00891246" w:rsidRPr="00FA37A5">
        <w:rPr>
          <w:rFonts w:cs="B Zar" w:hint="cs"/>
          <w:rtl/>
          <w:lang w:bidi="fa-IR"/>
        </w:rPr>
        <w:t xml:space="preserve">- مقالات ارائه شده در همایشهایی که به صورت </w:t>
      </w:r>
      <w:r w:rsidR="00891246" w:rsidRPr="00FA37A5">
        <w:rPr>
          <w:rFonts w:cs="B Zar"/>
          <w:lang w:bidi="fa-IR"/>
        </w:rPr>
        <w:t>Proceeding</w:t>
      </w:r>
      <w:r w:rsidR="00891246" w:rsidRPr="00FA37A5">
        <w:rPr>
          <w:rFonts w:cs="B Zar" w:hint="cs"/>
          <w:rtl/>
          <w:lang w:bidi="fa-IR"/>
        </w:rPr>
        <w:t xml:space="preserve"> و </w:t>
      </w:r>
      <w:r w:rsidR="00891246" w:rsidRPr="00FA37A5">
        <w:rPr>
          <w:rFonts w:cs="B Zar"/>
          <w:lang w:bidi="fa-IR"/>
        </w:rPr>
        <w:t>abstract</w:t>
      </w:r>
      <w:r w:rsidR="003A09D6" w:rsidRPr="00FA37A5">
        <w:rPr>
          <w:rFonts w:cs="B Zar"/>
          <w:lang w:bidi="fa-IR"/>
        </w:rPr>
        <w:t xml:space="preserve"> </w:t>
      </w:r>
      <w:r w:rsidR="00891246" w:rsidRPr="00FA37A5">
        <w:rPr>
          <w:rFonts w:cs="B Zar"/>
          <w:lang w:bidi="fa-IR"/>
        </w:rPr>
        <w:t>meeting</w:t>
      </w:r>
      <w:r w:rsidR="00891246" w:rsidRPr="00FA37A5">
        <w:rPr>
          <w:rFonts w:cs="B Zar" w:hint="cs"/>
          <w:rtl/>
          <w:lang w:bidi="fa-IR"/>
        </w:rPr>
        <w:t xml:space="preserve"> در پایگاههای </w:t>
      </w:r>
      <w:r w:rsidR="00891246" w:rsidRPr="00FA37A5">
        <w:rPr>
          <w:rFonts w:cs="B Zar"/>
          <w:lang w:bidi="fa-IR"/>
        </w:rPr>
        <w:t>ISI web Science</w:t>
      </w:r>
      <w:r w:rsidR="00891246" w:rsidRPr="00FA37A5">
        <w:rPr>
          <w:rFonts w:cs="B Zar" w:hint="cs"/>
          <w:rtl/>
          <w:lang w:bidi="fa-IR"/>
        </w:rPr>
        <w:t xml:space="preserve"> نمایه شده باشد و یا به صورت </w:t>
      </w:r>
      <w:r w:rsidR="00891246" w:rsidRPr="00FA37A5">
        <w:rPr>
          <w:rFonts w:cs="B Zar"/>
          <w:lang w:bidi="fa-IR"/>
        </w:rPr>
        <w:t>Conference</w:t>
      </w:r>
      <w:r w:rsidR="00891246" w:rsidRPr="00FA37A5">
        <w:rPr>
          <w:rFonts w:cs="B Zar" w:hint="cs"/>
          <w:rtl/>
          <w:lang w:bidi="fa-IR"/>
        </w:rPr>
        <w:t xml:space="preserve"> در </w:t>
      </w:r>
      <w:r w:rsidR="00891246" w:rsidRPr="00FA37A5">
        <w:rPr>
          <w:rFonts w:cs="B Zar"/>
          <w:lang w:bidi="fa-IR"/>
        </w:rPr>
        <w:t>Scopus</w:t>
      </w:r>
      <w:r w:rsidR="00891246" w:rsidRPr="00FA37A5">
        <w:rPr>
          <w:rFonts w:cs="B Zar" w:hint="cs"/>
          <w:rtl/>
          <w:lang w:bidi="fa-IR"/>
        </w:rPr>
        <w:t xml:space="preserve"> نمایه شده باشد 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3- کتب منتشره به صورت تألیف</w:t>
      </w:r>
    </w:p>
    <w:p w:rsidR="009D6FFA" w:rsidRPr="00FA37A5" w:rsidRDefault="00721178" w:rsidP="00FA37A5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4</w:t>
      </w:r>
      <w:r w:rsidR="009D6FFA" w:rsidRPr="00FA37A5">
        <w:rPr>
          <w:rFonts w:cs="B Zar" w:hint="cs"/>
          <w:rtl/>
          <w:lang w:bidi="fa-IR"/>
        </w:rPr>
        <w:t xml:space="preserve">- </w:t>
      </w:r>
      <w:r w:rsidR="00891246" w:rsidRPr="00FA37A5">
        <w:rPr>
          <w:rFonts w:cs="B Zar" w:hint="cs"/>
          <w:rtl/>
          <w:lang w:bidi="fa-IR"/>
        </w:rPr>
        <w:t xml:space="preserve">استنادات به مقالات منتشر شده متقاضی </w:t>
      </w:r>
      <w:r w:rsidR="00DF038F" w:rsidRPr="00FA37A5">
        <w:rPr>
          <w:rFonts w:cs="B Zar" w:hint="cs"/>
          <w:rtl/>
          <w:lang w:bidi="fa-IR"/>
        </w:rPr>
        <w:t xml:space="preserve">در پایگاه استنادی </w:t>
      </w:r>
      <w:r w:rsidR="00DF038F" w:rsidRPr="00FA37A5">
        <w:rPr>
          <w:rFonts w:cs="B Zar"/>
          <w:lang w:bidi="fa-IR"/>
        </w:rPr>
        <w:t>Scopus</w:t>
      </w:r>
      <w:r w:rsidR="00DF038F" w:rsidRPr="00FA37A5">
        <w:rPr>
          <w:rFonts w:cs="B Zar" w:hint="cs"/>
          <w:rtl/>
          <w:lang w:bidi="fa-IR"/>
        </w:rPr>
        <w:t xml:space="preserve"> </w:t>
      </w:r>
      <w:r w:rsidR="00891246" w:rsidRPr="00FA37A5">
        <w:rPr>
          <w:rFonts w:cs="B Zar" w:hint="cs"/>
          <w:rtl/>
          <w:lang w:bidi="fa-IR"/>
        </w:rPr>
        <w:t>در طی</w:t>
      </w:r>
      <w:r w:rsidRPr="00FA37A5">
        <w:rPr>
          <w:rFonts w:cs="B Zar" w:hint="cs"/>
          <w:rtl/>
          <w:lang w:bidi="fa-IR"/>
        </w:rPr>
        <w:t xml:space="preserve"> سه</w:t>
      </w:r>
      <w:r w:rsidR="00891246" w:rsidRPr="00FA37A5">
        <w:rPr>
          <w:rFonts w:cs="B Zar" w:hint="cs"/>
          <w:rtl/>
          <w:lang w:bidi="fa-IR"/>
        </w:rPr>
        <w:t xml:space="preserve"> سال گذشته </w:t>
      </w:r>
      <w:r w:rsidRPr="00FA37A5">
        <w:rPr>
          <w:rFonts w:cs="B Zar" w:hint="cs"/>
          <w:rtl/>
          <w:lang w:bidi="fa-IR"/>
        </w:rPr>
        <w:t>(201</w:t>
      </w:r>
      <w:r w:rsidR="00FA37A5">
        <w:rPr>
          <w:rFonts w:cs="B Zar" w:hint="cs"/>
          <w:rtl/>
          <w:lang w:bidi="fa-IR"/>
        </w:rPr>
        <w:t>9</w:t>
      </w:r>
      <w:r w:rsidRPr="00FA37A5">
        <w:rPr>
          <w:rFonts w:cs="B Zar" w:hint="cs"/>
          <w:rtl/>
          <w:lang w:bidi="fa-IR"/>
        </w:rPr>
        <w:t>-201</w:t>
      </w:r>
      <w:r w:rsidR="00FA37A5">
        <w:rPr>
          <w:rFonts w:cs="B Zar" w:hint="cs"/>
          <w:rtl/>
          <w:lang w:bidi="fa-IR"/>
        </w:rPr>
        <w:t>7</w:t>
      </w:r>
      <w:r w:rsidRPr="00FA37A5">
        <w:rPr>
          <w:rFonts w:cs="B Zar" w:hint="cs"/>
          <w:rtl/>
          <w:lang w:bidi="fa-IR"/>
        </w:rPr>
        <w:t>)</w:t>
      </w:r>
    </w:p>
    <w:p w:rsidR="001A18E9" w:rsidRPr="00FA37A5" w:rsidRDefault="00891246" w:rsidP="002754DC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تبصره : شرط ورود به پژوهشگر برتر </w:t>
      </w:r>
      <w:r w:rsidR="00C536FD" w:rsidRPr="00FA37A5">
        <w:rPr>
          <w:rFonts w:cs="B Zar" w:hint="cs"/>
          <w:rtl/>
          <w:lang w:bidi="fa-IR"/>
        </w:rPr>
        <w:t xml:space="preserve">برای اعضای هیأت علمی </w:t>
      </w:r>
      <w:r w:rsidRPr="00FA37A5">
        <w:rPr>
          <w:rFonts w:cs="B Zar" w:hint="cs"/>
          <w:rtl/>
          <w:lang w:bidi="fa-IR"/>
        </w:rPr>
        <w:t xml:space="preserve">داشتن یک مقاله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 یا </w:t>
      </w:r>
      <w:r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به عنوان نویسنده اول یا مسئول</w:t>
      </w:r>
      <w:r w:rsidR="002754DC" w:rsidRPr="00FA37A5">
        <w:rPr>
          <w:rFonts w:cs="B Zar" w:hint="cs"/>
          <w:rtl/>
          <w:lang w:bidi="fa-IR"/>
        </w:rPr>
        <w:t xml:space="preserve"> در طی سال ارزیابی </w:t>
      </w:r>
      <w:r w:rsidRPr="00FA37A5">
        <w:rPr>
          <w:rFonts w:cs="B Zar" w:hint="cs"/>
          <w:rtl/>
          <w:lang w:bidi="fa-IR"/>
        </w:rPr>
        <w:t>می باشد</w:t>
      </w:r>
      <w:r w:rsidR="00C536FD" w:rsidRPr="00FA37A5">
        <w:rPr>
          <w:rFonts w:cs="B Zar" w:hint="cs"/>
          <w:rtl/>
          <w:lang w:bidi="fa-IR"/>
        </w:rPr>
        <w:t xml:space="preserve"> و برای کارمندان، یک مقاله </w:t>
      </w:r>
      <w:r w:rsidR="00C536FD" w:rsidRPr="00FA37A5">
        <w:rPr>
          <w:rFonts w:cs="B Zar"/>
          <w:lang w:bidi="fa-IR"/>
        </w:rPr>
        <w:t>Scopus</w:t>
      </w:r>
      <w:r w:rsidR="00C536FD" w:rsidRPr="00FA37A5">
        <w:rPr>
          <w:rFonts w:cs="B Zar" w:hint="cs"/>
          <w:rtl/>
          <w:lang w:bidi="fa-IR"/>
        </w:rPr>
        <w:t xml:space="preserve">  به عنوان نویسنده اول یا مسئول در </w:t>
      </w:r>
      <w:r w:rsidR="002754DC" w:rsidRPr="00FA37A5">
        <w:rPr>
          <w:rFonts w:cs="B Zar" w:hint="cs"/>
          <w:rtl/>
          <w:lang w:bidi="fa-IR"/>
        </w:rPr>
        <w:t>یک</w:t>
      </w:r>
      <w:r w:rsidR="00C536FD" w:rsidRPr="00FA37A5">
        <w:rPr>
          <w:rFonts w:cs="B Zar" w:hint="cs"/>
          <w:rtl/>
          <w:lang w:bidi="fa-IR"/>
        </w:rPr>
        <w:t>سال گذشته است.</w:t>
      </w:r>
    </w:p>
    <w:p w:rsidR="00B4339B" w:rsidRDefault="00B4339B" w:rsidP="009D6FFA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</w:p>
    <w:p w:rsidR="0059110D" w:rsidRPr="00FA37A5" w:rsidRDefault="0059110D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ب) پژوهشگر </w:t>
      </w:r>
      <w:r>
        <w:rPr>
          <w:rFonts w:cs="B Zar" w:hint="cs"/>
          <w:b/>
          <w:bCs/>
          <w:i/>
          <w:iCs/>
          <w:u w:val="single"/>
          <w:rtl/>
          <w:lang w:bidi="fa-IR"/>
        </w:rPr>
        <w:t>برتر پژوهشی</w:t>
      </w:r>
      <w:r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: </w:t>
      </w:r>
      <w:r>
        <w:rPr>
          <w:rFonts w:cs="B Zar" w:hint="cs"/>
          <w:rtl/>
          <w:lang w:bidi="fa-IR"/>
        </w:rPr>
        <w:t xml:space="preserve">از بین اعضای هیأت علمی پژوهشی یک نفر به عنوان پژوهشگر برتر پژوهشی انتخاب شود. </w:t>
      </w:r>
    </w:p>
    <w:p w:rsidR="009D6FFA" w:rsidRPr="00FA37A5" w:rsidRDefault="0059110D" w:rsidP="002754DC">
      <w:pPr>
        <w:jc w:val="lowKashida"/>
        <w:rPr>
          <w:rFonts w:cs="B Zar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ج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>) پژوهشگر برگزیده</w:t>
      </w:r>
      <w:r w:rsidR="00891246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: </w:t>
      </w:r>
      <w:r w:rsidR="00891246" w:rsidRPr="00FA37A5">
        <w:rPr>
          <w:rFonts w:cs="B Zar" w:hint="cs"/>
          <w:rtl/>
          <w:lang w:bidi="fa-IR"/>
        </w:rPr>
        <w:t xml:space="preserve">شرط ورود داشتن حداقل 6 مقاله </w:t>
      </w:r>
      <w:r w:rsidR="00891246" w:rsidRPr="00FA37A5">
        <w:rPr>
          <w:rFonts w:cs="B Zar"/>
          <w:lang w:bidi="fa-IR"/>
        </w:rPr>
        <w:t>ISI</w:t>
      </w:r>
      <w:r w:rsidR="00891246" w:rsidRPr="00FA37A5">
        <w:rPr>
          <w:rFonts w:cs="B Zar" w:hint="cs"/>
          <w:rtl/>
          <w:lang w:bidi="fa-IR"/>
        </w:rPr>
        <w:t xml:space="preserve"> یا </w:t>
      </w:r>
      <w:r w:rsidR="00891246" w:rsidRPr="00FA37A5">
        <w:rPr>
          <w:rFonts w:cs="B Zar"/>
          <w:lang w:bidi="fa-IR"/>
        </w:rPr>
        <w:t>Pub Med</w:t>
      </w:r>
      <w:r w:rsidR="00891246" w:rsidRPr="00FA37A5">
        <w:rPr>
          <w:rFonts w:cs="B Zar" w:hint="cs"/>
          <w:rtl/>
          <w:lang w:bidi="fa-IR"/>
        </w:rPr>
        <w:t xml:space="preserve"> </w:t>
      </w:r>
      <w:r w:rsidR="00FA37A5">
        <w:rPr>
          <w:rFonts w:cs="B Zar" w:hint="cs"/>
          <w:rtl/>
          <w:lang w:bidi="fa-IR"/>
        </w:rPr>
        <w:t xml:space="preserve">به عنوان اول یا مسئول </w:t>
      </w:r>
      <w:r w:rsidR="00891246" w:rsidRPr="00FA37A5">
        <w:rPr>
          <w:rFonts w:cs="B Zar" w:hint="cs"/>
          <w:rtl/>
          <w:lang w:bidi="fa-IR"/>
        </w:rPr>
        <w:t>در</w:t>
      </w:r>
      <w:r w:rsidR="002754DC" w:rsidRPr="00FA37A5">
        <w:rPr>
          <w:rFonts w:cs="B Zar" w:hint="cs"/>
          <w:rtl/>
          <w:lang w:bidi="fa-IR"/>
        </w:rPr>
        <w:t xml:space="preserve"> طی</w:t>
      </w:r>
      <w:r w:rsidR="00891246" w:rsidRPr="00FA37A5">
        <w:rPr>
          <w:rFonts w:cs="B Zar" w:hint="cs"/>
          <w:rtl/>
          <w:lang w:bidi="fa-IR"/>
        </w:rPr>
        <w:t xml:space="preserve"> 3 سال گذشته می باشد</w:t>
      </w:r>
    </w:p>
    <w:p w:rsidR="009D6FFA" w:rsidRPr="00FA37A5" w:rsidRDefault="0059110D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د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) طرحهای نیماد </w:t>
      </w:r>
    </w:p>
    <w:p w:rsidR="009D6FFA" w:rsidRPr="00FA37A5" w:rsidRDefault="0059110D" w:rsidP="0059110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هـ)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طرحهایی که در سطح وزارت خانه و ملّی پذیرفته شده باشند.</w:t>
      </w:r>
    </w:p>
    <w:p w:rsidR="009D6FFA" w:rsidRDefault="009D6FFA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>تبصره : به ازای هر ده میلیون ریال مازاد بر صد میلیون ریال اختصاص یافته به طرح، یک امتیاز به طرح تعلق می گیرد.</w:t>
      </w:r>
    </w:p>
    <w:p w:rsidR="00BA33A3" w:rsidRPr="00320A6D" w:rsidRDefault="00BA33A3" w:rsidP="00BA33A3">
      <w:pPr>
        <w:jc w:val="lowKashida"/>
        <w:rPr>
          <w:rFonts w:cs="B Zar"/>
          <w:b/>
          <w:bCs/>
          <w:rtl/>
          <w:lang w:bidi="fa-IR"/>
        </w:rPr>
      </w:pPr>
      <w:r w:rsidRPr="00320A6D">
        <w:rPr>
          <w:rFonts w:cs="B Zar" w:hint="cs"/>
          <w:b/>
          <w:bCs/>
          <w:rtl/>
          <w:lang w:bidi="fa-IR"/>
        </w:rPr>
        <w:t>تبصره 2 : با توجه به تفاوت کیفیت و نوع مقالات ارائه شده اعضای هیأت علمی، تصمیم گیری نهایی در مورد پژوهشگر برتر در شورای پژوهشی دانشگاه صورت خواهد گرفت.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</w:p>
    <w:p w:rsidR="009D6FFA" w:rsidRDefault="004A3F6D" w:rsidP="004A3F6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  <w:r>
        <w:rPr>
          <w:rFonts w:cs="B Zar" w:hint="cs"/>
          <w:b/>
          <w:bCs/>
          <w:i/>
          <w:iCs/>
          <w:u w:val="single"/>
          <w:rtl/>
          <w:lang w:bidi="fa-IR"/>
        </w:rPr>
        <w:t>و</w:t>
      </w:r>
      <w:r w:rsidR="009D6FFA" w:rsidRPr="00FA37A5">
        <w:rPr>
          <w:rFonts w:cs="B Zar" w:hint="cs"/>
          <w:b/>
          <w:bCs/>
          <w:i/>
          <w:iCs/>
          <w:u w:val="single"/>
          <w:rtl/>
          <w:lang w:bidi="fa-IR"/>
        </w:rPr>
        <w:t>)  نوآوری، اکتشاف و طراحی (در صورتی که در شورای فناورانه بررسی و ثبت شده باشد)</w:t>
      </w:r>
      <w:r w:rsidR="00C536FD" w:rsidRPr="00FA37A5">
        <w:rPr>
          <w:rFonts w:cs="B Zar" w:hint="cs"/>
          <w:b/>
          <w:bCs/>
          <w:i/>
          <w:iCs/>
          <w:u w:val="single"/>
          <w:rtl/>
          <w:lang w:bidi="fa-IR"/>
        </w:rPr>
        <w:t xml:space="preserve"> و براساس آیین نامه حوزه فناوری امتیاز داده خواهد شد.</w:t>
      </w:r>
    </w:p>
    <w:p w:rsidR="004A3F6D" w:rsidRPr="00FA37A5" w:rsidRDefault="004A3F6D" w:rsidP="004A3F6D">
      <w:pPr>
        <w:jc w:val="lowKashida"/>
        <w:rPr>
          <w:rFonts w:cs="B Zar"/>
          <w:b/>
          <w:bCs/>
          <w:i/>
          <w:iCs/>
          <w:u w:val="single"/>
          <w:rtl/>
          <w:lang w:bidi="fa-IR"/>
        </w:rPr>
      </w:pPr>
    </w:p>
    <w:p w:rsidR="00C536FD" w:rsidRPr="00FA37A5" w:rsidRDefault="00C536FD">
      <w:pPr>
        <w:bidi w:val="0"/>
        <w:spacing w:after="200" w:line="276" w:lineRule="auto"/>
        <w:rPr>
          <w:rFonts w:cs="B Zar"/>
          <w:b/>
          <w:bCs/>
          <w:i/>
          <w:iCs/>
          <w:rtl/>
          <w:lang w:bidi="fa-IR"/>
        </w:rPr>
      </w:pPr>
      <w:r w:rsidRPr="00FA37A5">
        <w:rPr>
          <w:rFonts w:cs="B Zar"/>
          <w:b/>
          <w:bCs/>
          <w:i/>
          <w:iCs/>
          <w:rtl/>
          <w:lang w:bidi="fa-IR"/>
        </w:rPr>
        <w:br w:type="page"/>
      </w:r>
    </w:p>
    <w:p w:rsidR="009D6FFA" w:rsidRPr="00FA37A5" w:rsidRDefault="009D6FFA" w:rsidP="009D6FFA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lastRenderedPageBreak/>
        <w:t>« میزان و نحوه محاسبه امتیاز فعالیتهای پژوهشی جهت انتخاب پژوهشگر برتر »</w:t>
      </w:r>
    </w:p>
    <w:p w:rsidR="00957E1F" w:rsidRPr="00FA37A5" w:rsidRDefault="00957E1F" w:rsidP="009D6FFA">
      <w:pPr>
        <w:jc w:val="lowKashida"/>
        <w:rPr>
          <w:rFonts w:cs="B Zar"/>
          <w:b/>
          <w:bCs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1- مقالات منتشره در مجلات معتبر داخلی و خارجی :</w:t>
      </w:r>
    </w:p>
    <w:p w:rsidR="009D6FFA" w:rsidRPr="00FA37A5" w:rsidRDefault="001D238C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امتیازات مقالات تحقیقی چاپ شده در مجلات داخلی یا خارجی برحسب درصد اعتبار که مجله در آن ایندکس شده به شرح جدول زیر محاسبه می شود : </w:t>
      </w:r>
      <w:r w:rsidR="009D6FFA" w:rsidRPr="00FA37A5">
        <w:rPr>
          <w:rFonts w:cs="B Zar" w:hint="cs"/>
          <w:rtl/>
          <w:lang w:bidi="fa-IR"/>
        </w:rPr>
        <w:t xml:space="preserve"> </w:t>
      </w:r>
    </w:p>
    <w:p w:rsidR="009D6FFA" w:rsidRPr="00FA37A5" w:rsidRDefault="00DF038F" w:rsidP="009D6FFA">
      <w:pPr>
        <w:jc w:val="lowKashida"/>
        <w:rPr>
          <w:rFonts w:cs="B Zar"/>
          <w:lang w:bidi="fa-IR"/>
        </w:rPr>
      </w:pPr>
      <w:r w:rsidRPr="00FA37A5">
        <w:rPr>
          <w:rFonts w:cs="B Zar" w:hint="cs"/>
          <w:rtl/>
          <w:lang w:bidi="fa-IR"/>
        </w:rPr>
        <w:t xml:space="preserve">الف) </w:t>
      </w:r>
      <w:r w:rsidR="009D6FFA" w:rsidRPr="00FA37A5">
        <w:rPr>
          <w:rFonts w:cs="B Zar" w:hint="cs"/>
          <w:rtl/>
          <w:lang w:bidi="fa-IR"/>
        </w:rPr>
        <w:t xml:space="preserve">ضوابط تخصیص امتیاز : </w:t>
      </w:r>
    </w:p>
    <w:p w:rsidR="009D6FFA" w:rsidRPr="00FA37A5" w:rsidRDefault="009D6FFA" w:rsidP="009D6FFA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امتیازات مقالات چاپ شده اعضاء هیأت علمی براساس جدول زیر محاسبه خواهد گردید : </w:t>
      </w:r>
    </w:p>
    <w:p w:rsidR="00C92E2C" w:rsidRPr="00FA37A5" w:rsidRDefault="00C92E2C" w:rsidP="00C92E2C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جدول 1- امتیاز مقالات منتشر شده در مجلات علمی پژوهشی براساس نوع ایندکس</w:t>
      </w:r>
    </w:p>
    <w:tbl>
      <w:tblPr>
        <w:tblStyle w:val="TableGrid"/>
        <w:bidiVisual/>
        <w:tblW w:w="0" w:type="auto"/>
        <w:jc w:val="center"/>
        <w:tblInd w:w="-972" w:type="dxa"/>
        <w:tblLook w:val="04A0"/>
      </w:tblPr>
      <w:tblGrid>
        <w:gridCol w:w="2568"/>
        <w:gridCol w:w="1596"/>
        <w:gridCol w:w="1596"/>
        <w:gridCol w:w="1596"/>
        <w:gridCol w:w="1596"/>
      </w:tblGrid>
      <w:tr w:rsidR="00C536FD" w:rsidRPr="00FA37A5" w:rsidTr="001B60D2">
        <w:trPr>
          <w:jc w:val="center"/>
        </w:trPr>
        <w:tc>
          <w:tcPr>
            <w:tcW w:w="2568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ایندکس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FA37A5">
              <w:rPr>
                <w:rFonts w:cs="B Zar"/>
                <w:b/>
                <w:bCs/>
                <w:sz w:val="24"/>
                <w:szCs w:val="24"/>
                <w:lang w:bidi="fa-IR"/>
              </w:rPr>
              <w:t>Original or Review Article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sz w:val="24"/>
                <w:szCs w:val="24"/>
                <w:lang w:bidi="fa-IR"/>
              </w:rPr>
              <w:t>Editorial/ Research letter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sz w:val="24"/>
                <w:szCs w:val="24"/>
                <w:lang w:bidi="fa-IR"/>
              </w:rPr>
              <w:t>Case report</w:t>
            </w:r>
          </w:p>
        </w:tc>
        <w:tc>
          <w:tcPr>
            <w:tcW w:w="1596" w:type="dxa"/>
            <w:shd w:val="pct15" w:color="auto" w:fill="auto"/>
          </w:tcPr>
          <w:p w:rsidR="00C536FD" w:rsidRPr="00FA37A5" w:rsidRDefault="00C536FD" w:rsidP="001B62D7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b/>
                <w:bCs/>
                <w:sz w:val="24"/>
                <w:szCs w:val="24"/>
                <w:lang w:bidi="fa-IR"/>
              </w:rPr>
              <w:t>Letter to editor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sz w:val="24"/>
                <w:szCs w:val="24"/>
                <w:lang w:bidi="fa-IR"/>
              </w:rPr>
              <w:t>ISI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2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5/1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5/0 امتیاز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sz w:val="24"/>
                <w:szCs w:val="24"/>
                <w:lang w:bidi="fa-IR"/>
              </w:rPr>
              <w:t>Pub Med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5/1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75/0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4/0 امتیاز</w:t>
            </w:r>
          </w:p>
        </w:tc>
      </w:tr>
      <w:tr w:rsidR="00C536FD" w:rsidRPr="00FA37A5" w:rsidTr="001B60D2">
        <w:trPr>
          <w:jc w:val="center"/>
        </w:trPr>
        <w:tc>
          <w:tcPr>
            <w:tcW w:w="2568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/>
                <w:sz w:val="24"/>
                <w:szCs w:val="24"/>
                <w:lang w:bidi="fa-IR"/>
              </w:rPr>
              <w:t>Scopus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1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75/0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5/0 امتیاز</w:t>
            </w:r>
          </w:p>
        </w:tc>
        <w:tc>
          <w:tcPr>
            <w:tcW w:w="1596" w:type="dxa"/>
          </w:tcPr>
          <w:p w:rsidR="00C536FD" w:rsidRPr="00FA37A5" w:rsidRDefault="00C536FD" w:rsidP="001B62D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37A5">
              <w:rPr>
                <w:rFonts w:cs="B Zar" w:hint="cs"/>
                <w:sz w:val="24"/>
                <w:szCs w:val="24"/>
                <w:rtl/>
                <w:lang w:bidi="fa-IR"/>
              </w:rPr>
              <w:t>25/0 امتیاز</w:t>
            </w:r>
          </w:p>
        </w:tc>
      </w:tr>
      <w:tr w:rsidR="001B60D2" w:rsidRPr="00FA37A5" w:rsidTr="001B60D2">
        <w:trPr>
          <w:jc w:val="center"/>
        </w:trPr>
        <w:tc>
          <w:tcPr>
            <w:tcW w:w="2568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 xml:space="preserve">مجلات علمی پژوهشی دانشگاه علوم پزشکی بیرجند 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375/0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25/0 امتیاز</w:t>
            </w:r>
          </w:p>
        </w:tc>
        <w:tc>
          <w:tcPr>
            <w:tcW w:w="1596" w:type="dxa"/>
          </w:tcPr>
          <w:p w:rsidR="001B60D2" w:rsidRPr="00FA37A5" w:rsidRDefault="001B60D2" w:rsidP="001B62D7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125/0 امتیاز</w:t>
            </w:r>
          </w:p>
        </w:tc>
      </w:tr>
    </w:tbl>
    <w:p w:rsidR="00C92E2C" w:rsidRPr="00FA37A5" w:rsidRDefault="00C92E2C" w:rsidP="009D6FFA">
      <w:pPr>
        <w:jc w:val="lowKashida"/>
        <w:rPr>
          <w:rFonts w:cs="B Zar"/>
          <w:b/>
          <w:bCs/>
          <w:rtl/>
          <w:lang w:bidi="fa-IR"/>
        </w:rPr>
      </w:pPr>
    </w:p>
    <w:p w:rsidR="009D6FFA" w:rsidRPr="00FA37A5" w:rsidRDefault="009D6FFA" w:rsidP="009D6FFA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ضریب نوع مقاله : </w:t>
      </w:r>
    </w:p>
    <w:p w:rsidR="00DF038F" w:rsidRPr="00FA37A5" w:rsidRDefault="00DF038F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ب) رهبری در انتشار : تعداد مقالات منتشر شده عضو هیأت علمی که در طی یکسال به عنوان نویسنده مسئول در</w:t>
      </w:r>
      <w:r w:rsidR="002754DC" w:rsidRPr="00FA37A5">
        <w:rPr>
          <w:rFonts w:cs="B Zar" w:hint="cs"/>
          <w:rtl/>
          <w:lang w:bidi="fa-IR"/>
        </w:rPr>
        <w:t xml:space="preserve"> یکی از</w:t>
      </w:r>
      <w:r w:rsidRPr="00FA37A5">
        <w:rPr>
          <w:rFonts w:cs="B Zar" w:hint="cs"/>
          <w:rtl/>
          <w:lang w:bidi="fa-IR"/>
        </w:rPr>
        <w:t xml:space="preserve"> پایگاه</w:t>
      </w:r>
      <w:r w:rsidR="002754DC" w:rsidRPr="00FA37A5">
        <w:rPr>
          <w:rFonts w:cs="B Zar" w:hint="cs"/>
          <w:rtl/>
          <w:lang w:bidi="fa-IR"/>
        </w:rPr>
        <w:t xml:space="preserve">های 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="002754DC" w:rsidRPr="00FA37A5">
        <w:rPr>
          <w:rFonts w:cs="B Zar" w:hint="cs"/>
          <w:rtl/>
          <w:lang w:bidi="fa-IR"/>
        </w:rPr>
        <w:t xml:space="preserve">، </w:t>
      </w:r>
      <w:r w:rsidR="002754DC" w:rsidRPr="00FA37A5">
        <w:rPr>
          <w:rFonts w:cs="B Zar"/>
          <w:lang w:bidi="fa-IR"/>
        </w:rPr>
        <w:t>ISI</w:t>
      </w:r>
      <w:r w:rsidR="002754DC" w:rsidRPr="00FA37A5">
        <w:rPr>
          <w:rFonts w:cs="B Zar" w:hint="cs"/>
          <w:rtl/>
          <w:lang w:bidi="fa-IR"/>
        </w:rPr>
        <w:t xml:space="preserve"> و </w:t>
      </w:r>
      <w:r w:rsidR="002754DC" w:rsidRPr="00FA37A5">
        <w:rPr>
          <w:rFonts w:cs="B Zar"/>
          <w:lang w:bidi="fa-IR"/>
        </w:rPr>
        <w:t>Pub Med</w:t>
      </w:r>
      <w:r w:rsidRPr="00FA37A5">
        <w:rPr>
          <w:rFonts w:cs="B Zar" w:hint="cs"/>
          <w:rtl/>
          <w:lang w:bidi="fa-IR"/>
        </w:rPr>
        <w:t xml:space="preserve"> قابل </w:t>
      </w:r>
      <w:r w:rsidR="002754DC" w:rsidRPr="00FA37A5">
        <w:rPr>
          <w:rFonts w:cs="B Zar" w:hint="cs"/>
          <w:rtl/>
          <w:lang w:bidi="fa-IR"/>
        </w:rPr>
        <w:t>بازیابی</w:t>
      </w:r>
      <w:r w:rsidRPr="00FA37A5">
        <w:rPr>
          <w:rFonts w:cs="B Zar" w:hint="cs"/>
          <w:rtl/>
          <w:lang w:bidi="fa-IR"/>
        </w:rPr>
        <w:t xml:space="preserve"> می باشد. امتیاز مقالاتی که نویسنده مسئول آدرس دانشگاه را داشته باشد در ضریب </w:t>
      </w:r>
      <w:r w:rsidR="00A74891" w:rsidRPr="00FA37A5">
        <w:rPr>
          <w:rFonts w:cs="B Zar" w:hint="cs"/>
          <w:b/>
          <w:bCs/>
          <w:u w:val="single"/>
          <w:rtl/>
          <w:lang w:bidi="fa-IR"/>
        </w:rPr>
        <w:t>5/1</w:t>
      </w:r>
      <w:r w:rsidRPr="00FA37A5">
        <w:rPr>
          <w:rFonts w:cs="B Zar" w:hint="cs"/>
          <w:rtl/>
          <w:lang w:bidi="fa-IR"/>
        </w:rPr>
        <w:t xml:space="preserve"> ضرب خواهد شد.</w:t>
      </w:r>
    </w:p>
    <w:p w:rsidR="001D238C" w:rsidRPr="00FA37A5" w:rsidRDefault="00DF038F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ج) میزان همکاریهای بین المللی در مقالات : تعداد مقالات منتشر شده عضو هیأت علمی در طی همکاریهای بین المللی که در طی یکسال در</w:t>
      </w:r>
      <w:r w:rsidR="002754DC" w:rsidRPr="00FA37A5">
        <w:rPr>
          <w:rFonts w:cs="B Zar" w:hint="cs"/>
          <w:rtl/>
          <w:lang w:bidi="fa-IR"/>
        </w:rPr>
        <w:t xml:space="preserve"> یکی از</w:t>
      </w:r>
      <w:r w:rsidRPr="00FA37A5">
        <w:rPr>
          <w:rFonts w:cs="B Zar" w:hint="cs"/>
          <w:rtl/>
          <w:lang w:bidi="fa-IR"/>
        </w:rPr>
        <w:t xml:space="preserve"> پایگاه</w:t>
      </w:r>
      <w:r w:rsidR="002754DC" w:rsidRPr="00FA37A5">
        <w:rPr>
          <w:rFonts w:cs="B Zar" w:hint="cs"/>
          <w:rtl/>
          <w:lang w:bidi="fa-IR"/>
        </w:rPr>
        <w:t>های</w:t>
      </w:r>
      <w:r w:rsidRPr="00FA37A5">
        <w:rPr>
          <w:rFonts w:cs="B Zar" w:hint="cs"/>
          <w:rtl/>
          <w:lang w:bidi="fa-IR"/>
        </w:rPr>
        <w:t xml:space="preserve"> 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="002754DC" w:rsidRPr="00FA37A5">
        <w:rPr>
          <w:rFonts w:cs="B Zar" w:hint="cs"/>
          <w:rtl/>
          <w:lang w:bidi="fa-IR"/>
        </w:rPr>
        <w:t xml:space="preserve">، </w:t>
      </w:r>
      <w:r w:rsidR="002754DC" w:rsidRPr="00FA37A5">
        <w:rPr>
          <w:rFonts w:cs="B Zar"/>
          <w:lang w:bidi="fa-IR"/>
        </w:rPr>
        <w:t>ISI</w:t>
      </w:r>
      <w:r w:rsidR="002754DC" w:rsidRPr="00FA37A5">
        <w:rPr>
          <w:rFonts w:cs="B Zar" w:hint="cs"/>
          <w:rtl/>
          <w:lang w:bidi="fa-IR"/>
        </w:rPr>
        <w:t xml:space="preserve"> و </w:t>
      </w:r>
      <w:r w:rsidR="002754DC" w:rsidRPr="00FA37A5">
        <w:rPr>
          <w:rFonts w:cs="B Zar"/>
          <w:lang w:bidi="fa-IR"/>
        </w:rPr>
        <w:t>Pub Med</w:t>
      </w:r>
      <w:r w:rsidR="002754DC" w:rsidRPr="00FA37A5">
        <w:rPr>
          <w:rFonts w:cs="B Zar" w:hint="cs"/>
          <w:rtl/>
          <w:lang w:bidi="fa-IR"/>
        </w:rPr>
        <w:t xml:space="preserve"> </w:t>
      </w:r>
      <w:r w:rsidRPr="00FA37A5">
        <w:rPr>
          <w:rFonts w:cs="B Zar" w:hint="cs"/>
          <w:rtl/>
          <w:lang w:bidi="fa-IR"/>
        </w:rPr>
        <w:t xml:space="preserve">قابل بازیابی می باشد. </w:t>
      </w:r>
      <w:r w:rsidR="001D238C" w:rsidRPr="00FA37A5">
        <w:rPr>
          <w:rFonts w:cs="B Zar" w:hint="cs"/>
          <w:rtl/>
          <w:lang w:bidi="fa-IR"/>
        </w:rPr>
        <w:t>در مقالات منتج از همکاریهای بین المللی، در صورتی که یکی از نویسندگان دارای آدرس وابستگی با مؤسسات علمی خارج کشور باشد، امتیاز مقاله در ضریب</w:t>
      </w:r>
      <w:r w:rsidR="001D238C" w:rsidRPr="00FA37A5">
        <w:rPr>
          <w:rFonts w:cs="B Zar" w:hint="cs"/>
          <w:u w:val="single"/>
          <w:rtl/>
          <w:lang w:bidi="fa-IR"/>
        </w:rPr>
        <w:t xml:space="preserve"> </w:t>
      </w:r>
      <w:r w:rsidR="00A74891" w:rsidRPr="00FA37A5">
        <w:rPr>
          <w:rFonts w:cs="B Zar" w:hint="cs"/>
          <w:b/>
          <w:bCs/>
          <w:u w:val="single"/>
          <w:rtl/>
          <w:lang w:bidi="fa-IR"/>
        </w:rPr>
        <w:t>2/1</w:t>
      </w:r>
      <w:r w:rsidR="001D238C" w:rsidRPr="00FA37A5">
        <w:rPr>
          <w:rFonts w:cs="B Zar" w:hint="cs"/>
          <w:u w:val="single"/>
          <w:rtl/>
          <w:lang w:bidi="fa-IR"/>
        </w:rPr>
        <w:t xml:space="preserve"> </w:t>
      </w:r>
      <w:r w:rsidR="001D238C" w:rsidRPr="00FA37A5">
        <w:rPr>
          <w:rFonts w:cs="B Zar" w:hint="cs"/>
          <w:rtl/>
          <w:lang w:bidi="fa-IR"/>
        </w:rPr>
        <w:t xml:space="preserve">ضرب خواهد شد. </w:t>
      </w:r>
    </w:p>
    <w:p w:rsidR="00415D73" w:rsidRPr="00FA37A5" w:rsidRDefault="00415D73" w:rsidP="00415D73">
      <w:pPr>
        <w:jc w:val="lowKashida"/>
        <w:rPr>
          <w:rFonts w:cs="B Zar"/>
          <w:b/>
          <w:bCs/>
          <w:u w:val="single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د) مقالات کیفی منتشر شده  : منظور مقالات منتشر شده عضو هیأت علمی در دسته ژورنهالهای </w:t>
      </w:r>
      <w:r w:rsidRPr="00FA37A5">
        <w:rPr>
          <w:rFonts w:cs="B Zar"/>
          <w:lang w:bidi="fa-IR"/>
        </w:rPr>
        <w:t>Q1</w:t>
      </w:r>
      <w:r w:rsidRPr="00FA37A5">
        <w:rPr>
          <w:rFonts w:cs="B Zar" w:hint="cs"/>
          <w:rtl/>
          <w:lang w:bidi="fa-IR"/>
        </w:rPr>
        <w:t xml:space="preserve"> در </w:t>
      </w:r>
      <w:r w:rsidRPr="00FA37A5">
        <w:rPr>
          <w:rFonts w:cs="B Zar"/>
          <w:lang w:bidi="fa-IR"/>
        </w:rPr>
        <w:t>SJR</w:t>
      </w:r>
      <w:r w:rsidRPr="00FA37A5">
        <w:rPr>
          <w:rFonts w:cs="B Zar" w:hint="cs"/>
          <w:rtl/>
          <w:lang w:bidi="fa-IR"/>
        </w:rPr>
        <w:t xml:space="preserve"> می باشد. به ازای هر مقاله امتیاز مقاله در ضریب </w:t>
      </w:r>
      <w:r w:rsidRPr="00FA37A5">
        <w:rPr>
          <w:rFonts w:cs="B Zar" w:hint="cs"/>
          <w:b/>
          <w:bCs/>
          <w:u w:val="single"/>
          <w:rtl/>
          <w:lang w:bidi="fa-IR"/>
        </w:rPr>
        <w:t>5/1</w:t>
      </w:r>
      <w:r w:rsidRPr="00FA37A5">
        <w:rPr>
          <w:rFonts w:cs="B Zar" w:hint="cs"/>
          <w:rtl/>
          <w:lang w:bidi="fa-IR"/>
        </w:rPr>
        <w:t xml:space="preserve"> ضرب خواهد شد.</w:t>
      </w:r>
    </w:p>
    <w:p w:rsidR="00B4339B" w:rsidRPr="00FA37A5" w:rsidRDefault="00B4339B" w:rsidP="00B4339B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>تبصره:</w:t>
      </w:r>
      <w:r w:rsidRPr="00FA37A5">
        <w:rPr>
          <w:rFonts w:cs="B Zar" w:hint="cs"/>
          <w:rtl/>
          <w:lang w:bidi="fa-IR"/>
        </w:rPr>
        <w:t xml:space="preserve"> امتیاز مقالات منتشرشده در مجلات نمایه شده در </w:t>
      </w:r>
      <w:r w:rsidRPr="00FA37A5">
        <w:rPr>
          <w:rFonts w:cs="B Zar"/>
          <w:lang w:bidi="fa-IR"/>
        </w:rPr>
        <w:t>ISI</w:t>
      </w:r>
      <w:r w:rsidRPr="00FA37A5">
        <w:rPr>
          <w:rFonts w:cs="B Zar" w:hint="cs"/>
          <w:rtl/>
          <w:lang w:bidi="fa-IR"/>
        </w:rPr>
        <w:t xml:space="preserve"> که دارای ضریب تأثیر </w:t>
      </w:r>
      <w:r w:rsidRPr="00FA37A5">
        <w:rPr>
          <w:rFonts w:cs="B Zar"/>
          <w:lang w:bidi="fa-IR"/>
        </w:rPr>
        <w:t>(impact factor)</w:t>
      </w:r>
      <w:r w:rsidRPr="00FA37A5">
        <w:rPr>
          <w:rFonts w:cs="B Zar" w:hint="cs"/>
          <w:rtl/>
          <w:lang w:bidi="fa-IR"/>
        </w:rPr>
        <w:t xml:space="preserve"> می باشند به شرح زیر محاسبه می گردد:</w:t>
      </w:r>
    </w:p>
    <w:p w:rsidR="00B4339B" w:rsidRPr="00FA37A5" w:rsidRDefault="00B4339B" w:rsidP="00B4339B">
      <w:pPr>
        <w:jc w:val="lowKashida"/>
        <w:rPr>
          <w:rFonts w:cs="B Zar"/>
          <w:b/>
          <w:bCs/>
          <w:u w:val="single"/>
          <w:rtl/>
          <w:lang w:bidi="fa-IR"/>
        </w:rPr>
      </w:pPr>
      <w:r w:rsidRPr="00FA37A5">
        <w:rPr>
          <w:rFonts w:cs="B Zar" w:hint="cs"/>
          <w:b/>
          <w:bCs/>
          <w:u w:val="single"/>
          <w:rtl/>
          <w:lang w:bidi="fa-IR"/>
        </w:rPr>
        <w:t>امتیاز مقاله + 2/0 ضریب تأثیر (</w:t>
      </w:r>
      <w:r w:rsidRPr="00FA37A5">
        <w:rPr>
          <w:rFonts w:cs="B Zar"/>
          <w:b/>
          <w:bCs/>
          <w:u w:val="single"/>
          <w:lang w:bidi="fa-IR"/>
        </w:rPr>
        <w:t>IF</w:t>
      </w:r>
      <w:r w:rsidRPr="00FA37A5">
        <w:rPr>
          <w:rFonts w:cs="B Zar" w:hint="cs"/>
          <w:b/>
          <w:bCs/>
          <w:u w:val="single"/>
          <w:rtl/>
          <w:lang w:bidi="fa-IR"/>
        </w:rPr>
        <w:t>)</w:t>
      </w:r>
    </w:p>
    <w:p w:rsidR="0094351E" w:rsidRPr="00FA37A5" w:rsidRDefault="0094351E" w:rsidP="0094351E">
      <w:pPr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957E1F" w:rsidRPr="00FA37A5" w:rsidRDefault="00957E1F" w:rsidP="001D2249">
      <w:pPr>
        <w:spacing w:line="276" w:lineRule="auto"/>
        <w:rPr>
          <w:rFonts w:cs="B Zar"/>
          <w:b/>
          <w:bCs/>
          <w:rtl/>
          <w:lang w:bidi="fa-IR"/>
        </w:rPr>
      </w:pPr>
    </w:p>
    <w:p w:rsidR="009D6FFA" w:rsidRPr="00FA37A5" w:rsidRDefault="009D6FFA" w:rsidP="001D2249">
      <w:pPr>
        <w:spacing w:line="276" w:lineRule="auto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2- مقالات ارائه شده در همایشهای خارجی و داخلی کشور : </w:t>
      </w:r>
    </w:p>
    <w:p w:rsidR="009D6FFA" w:rsidRPr="00FA37A5" w:rsidRDefault="009D6FFA" w:rsidP="003A09D6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تعریف : مقصود مقالاتی هستند که به صورت پوستر یا شفاهی </w:t>
      </w:r>
      <w:r w:rsidRPr="00FA37A5">
        <w:rPr>
          <w:rFonts w:cs="B Zar"/>
          <w:lang w:bidi="fa-IR"/>
        </w:rPr>
        <w:t>(Oral)</w:t>
      </w:r>
      <w:r w:rsidRPr="00FA37A5">
        <w:rPr>
          <w:rFonts w:cs="B Zar" w:hint="cs"/>
          <w:rtl/>
          <w:lang w:bidi="fa-IR"/>
        </w:rPr>
        <w:t xml:space="preserve"> در همایشهای داخلی یا خارجی بین المللی، در آن سال ا</w:t>
      </w:r>
      <w:r w:rsidR="001D238C" w:rsidRPr="00FA37A5">
        <w:rPr>
          <w:rFonts w:cs="B Zar" w:hint="cs"/>
          <w:rtl/>
          <w:lang w:bidi="fa-IR"/>
        </w:rPr>
        <w:t xml:space="preserve">رائه شده باشند و به صورت </w:t>
      </w:r>
      <w:r w:rsidR="001D238C" w:rsidRPr="00FA37A5">
        <w:rPr>
          <w:rFonts w:cs="B Zar"/>
          <w:lang w:bidi="fa-IR"/>
        </w:rPr>
        <w:t>Proceeding</w:t>
      </w:r>
      <w:r w:rsidR="001D238C" w:rsidRPr="00FA37A5">
        <w:rPr>
          <w:rFonts w:cs="B Zar" w:hint="cs"/>
          <w:rtl/>
          <w:lang w:bidi="fa-IR"/>
        </w:rPr>
        <w:t xml:space="preserve"> و </w:t>
      </w:r>
      <w:r w:rsidR="001D238C" w:rsidRPr="00FA37A5">
        <w:rPr>
          <w:rFonts w:cs="B Zar"/>
          <w:lang w:bidi="fa-IR"/>
        </w:rPr>
        <w:t>abstract</w:t>
      </w:r>
      <w:r w:rsidR="003A09D6" w:rsidRPr="00FA37A5">
        <w:rPr>
          <w:rFonts w:cs="B Zar"/>
          <w:lang w:bidi="fa-IR"/>
        </w:rPr>
        <w:t xml:space="preserve"> </w:t>
      </w:r>
      <w:r w:rsidR="001D238C" w:rsidRPr="00FA37A5">
        <w:rPr>
          <w:rFonts w:cs="B Zar"/>
          <w:lang w:bidi="fa-IR"/>
        </w:rPr>
        <w:t>meeting</w:t>
      </w:r>
      <w:r w:rsidR="001D238C" w:rsidRPr="00FA37A5">
        <w:rPr>
          <w:rFonts w:cs="B Zar" w:hint="cs"/>
          <w:rtl/>
          <w:lang w:bidi="fa-IR"/>
        </w:rPr>
        <w:t xml:space="preserve"> در پایگاههای </w:t>
      </w:r>
      <w:r w:rsidR="001D238C" w:rsidRPr="00FA37A5">
        <w:rPr>
          <w:rFonts w:cs="B Zar"/>
          <w:lang w:bidi="fa-IR"/>
        </w:rPr>
        <w:t>ISI web science</w:t>
      </w:r>
      <w:r w:rsidR="001D238C" w:rsidRPr="00FA37A5">
        <w:rPr>
          <w:rFonts w:cs="B Zar" w:hint="cs"/>
          <w:rtl/>
          <w:lang w:bidi="fa-IR"/>
        </w:rPr>
        <w:t xml:space="preserve"> نمایه شده باشد یا به صورت </w:t>
      </w:r>
      <w:r w:rsidR="001D238C" w:rsidRPr="00FA37A5">
        <w:rPr>
          <w:rFonts w:cs="B Zar"/>
          <w:lang w:bidi="fa-IR"/>
        </w:rPr>
        <w:t>Conference paper</w:t>
      </w:r>
      <w:r w:rsidR="001D238C" w:rsidRPr="00FA37A5">
        <w:rPr>
          <w:rFonts w:cs="B Zar" w:hint="cs"/>
          <w:rtl/>
          <w:lang w:bidi="fa-IR"/>
        </w:rPr>
        <w:t xml:space="preserve"> در </w:t>
      </w:r>
      <w:r w:rsidR="003A09D6" w:rsidRPr="00FA37A5">
        <w:rPr>
          <w:rFonts w:cs="B Zar"/>
          <w:lang w:bidi="fa-IR"/>
        </w:rPr>
        <w:t>S</w:t>
      </w:r>
      <w:r w:rsidR="001D238C" w:rsidRPr="00FA37A5">
        <w:rPr>
          <w:rFonts w:cs="B Zar"/>
          <w:lang w:bidi="fa-IR"/>
        </w:rPr>
        <w:t>copus</w:t>
      </w:r>
      <w:r w:rsidR="001D238C" w:rsidRPr="00FA37A5">
        <w:rPr>
          <w:rFonts w:cs="B Zar" w:hint="cs"/>
          <w:rtl/>
          <w:lang w:bidi="fa-IR"/>
        </w:rPr>
        <w:t xml:space="preserve"> نمایه شده است. </w:t>
      </w:r>
      <w:r w:rsidR="00721178" w:rsidRPr="00FA37A5">
        <w:rPr>
          <w:rFonts w:cs="B Zar" w:hint="cs"/>
          <w:rtl/>
          <w:lang w:bidi="fa-IR"/>
        </w:rPr>
        <w:t xml:space="preserve">امتیاز این شاخص به ازای هر مقاله </w:t>
      </w:r>
      <w:r w:rsidR="001D2249" w:rsidRPr="00FA37A5">
        <w:rPr>
          <w:rFonts w:cs="B Zar" w:hint="cs"/>
          <w:b/>
          <w:bCs/>
          <w:rtl/>
          <w:lang w:bidi="fa-IR"/>
        </w:rPr>
        <w:t>5/0</w:t>
      </w:r>
      <w:r w:rsidR="00721178" w:rsidRPr="00FA37A5">
        <w:rPr>
          <w:rFonts w:cs="B Zar" w:hint="cs"/>
          <w:rtl/>
          <w:lang w:bidi="fa-IR"/>
        </w:rPr>
        <w:t xml:space="preserve"> می باشد.</w:t>
      </w:r>
    </w:p>
    <w:p w:rsidR="009D6FFA" w:rsidRPr="00FA37A5" w:rsidRDefault="009D6FFA" w:rsidP="001D2249">
      <w:pPr>
        <w:jc w:val="lowKashida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3- کتب منتشره به صورت تألیف : </w:t>
      </w:r>
    </w:p>
    <w:p w:rsidR="009D6FFA" w:rsidRPr="00FA37A5" w:rsidRDefault="009D6FFA" w:rsidP="001D2249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>تعریف : مقصود کتب تألیفی مرتبط یا غیر مرتبط با رشته تخصصی فرد می باشد که در سال ارزشیابی تألیف یا تجدید چاپ شده و توسط شورای انتشارات معاونت آموزش و تحقیقات دانشگاه در همان سال بررسی شده و امتیاز کسب کرده باشند</w:t>
      </w:r>
      <w:r w:rsidR="001D2249" w:rsidRPr="00FA37A5">
        <w:rPr>
          <w:rFonts w:cs="B Zar" w:hint="cs"/>
          <w:rtl/>
          <w:lang w:bidi="fa-IR"/>
        </w:rPr>
        <w:t xml:space="preserve"> و امتیاز کتاب </w:t>
      </w:r>
      <w:r w:rsidR="001D2249" w:rsidRPr="00FA37A5">
        <w:rPr>
          <w:rFonts w:cs="B Zar" w:hint="cs"/>
          <w:b/>
          <w:bCs/>
          <w:u w:val="single"/>
          <w:rtl/>
          <w:lang w:bidi="fa-IR"/>
        </w:rPr>
        <w:t>2</w:t>
      </w:r>
      <w:r w:rsidR="001D2249" w:rsidRPr="00FA37A5">
        <w:rPr>
          <w:rFonts w:cs="B Zar" w:hint="cs"/>
          <w:b/>
          <w:bCs/>
          <w:rtl/>
          <w:lang w:bidi="fa-IR"/>
        </w:rPr>
        <w:t xml:space="preserve"> </w:t>
      </w:r>
      <w:r w:rsidR="001D2249" w:rsidRPr="00FA37A5">
        <w:rPr>
          <w:rFonts w:cs="B Zar" w:hint="cs"/>
          <w:rtl/>
          <w:lang w:bidi="fa-IR"/>
        </w:rPr>
        <w:t>می باشد</w:t>
      </w:r>
      <w:r w:rsidRPr="00FA37A5">
        <w:rPr>
          <w:rFonts w:cs="B Zar" w:hint="cs"/>
          <w:rtl/>
          <w:lang w:bidi="fa-IR"/>
        </w:rPr>
        <w:t xml:space="preserve">. </w:t>
      </w:r>
    </w:p>
    <w:p w:rsidR="009D6FFA" w:rsidRPr="00FA37A5" w:rsidRDefault="009D6FFA" w:rsidP="009D6FFA">
      <w:pPr>
        <w:jc w:val="center"/>
        <w:rPr>
          <w:rFonts w:cs="B Zar"/>
          <w:b/>
          <w:bCs/>
          <w:sz w:val="6"/>
          <w:szCs w:val="6"/>
          <w:rtl/>
          <w:lang w:bidi="fa-IR"/>
        </w:rPr>
      </w:pPr>
    </w:p>
    <w:p w:rsidR="001D238C" w:rsidRPr="00FA37A5" w:rsidRDefault="001D2249" w:rsidP="00957E1F">
      <w:pPr>
        <w:spacing w:line="276" w:lineRule="auto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lastRenderedPageBreak/>
        <w:t>4</w:t>
      </w:r>
      <w:r w:rsidR="001D238C" w:rsidRPr="00FA37A5">
        <w:rPr>
          <w:rFonts w:cs="B Zar" w:hint="cs"/>
          <w:b/>
          <w:bCs/>
          <w:rtl/>
          <w:lang w:bidi="fa-IR"/>
        </w:rPr>
        <w:t>- ارجاع به مقالات چاپ شده :</w:t>
      </w:r>
    </w:p>
    <w:p w:rsidR="00721178" w:rsidRPr="00FA37A5" w:rsidRDefault="001B278F" w:rsidP="001072FE">
      <w:pPr>
        <w:jc w:val="lowKashida"/>
        <w:rPr>
          <w:rFonts w:cs="B Zar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تعداد کل استنادات : تعداد کل استنادات </w:t>
      </w:r>
      <w:r w:rsidR="00721178" w:rsidRPr="00FA37A5">
        <w:rPr>
          <w:rFonts w:cs="B Zar" w:hint="cs"/>
          <w:rtl/>
          <w:lang w:bidi="fa-IR"/>
        </w:rPr>
        <w:t>به مقالات عضو هیأت علمی در طی سه سال گذشته (201</w:t>
      </w:r>
      <w:r w:rsidR="001072FE">
        <w:rPr>
          <w:rFonts w:cs="B Zar" w:hint="cs"/>
          <w:rtl/>
          <w:lang w:bidi="fa-IR"/>
        </w:rPr>
        <w:t>9</w:t>
      </w:r>
      <w:r w:rsidR="00721178" w:rsidRPr="00FA37A5">
        <w:rPr>
          <w:rFonts w:cs="B Zar" w:hint="cs"/>
          <w:rtl/>
          <w:lang w:bidi="fa-IR"/>
        </w:rPr>
        <w:t>-201</w:t>
      </w:r>
      <w:r w:rsidR="001072FE">
        <w:rPr>
          <w:rFonts w:cs="B Zar" w:hint="cs"/>
          <w:rtl/>
          <w:lang w:bidi="fa-IR"/>
        </w:rPr>
        <w:t>7</w:t>
      </w:r>
      <w:r w:rsidR="00721178" w:rsidRPr="00FA37A5">
        <w:rPr>
          <w:rFonts w:cs="B Zar" w:hint="cs"/>
          <w:rtl/>
          <w:lang w:bidi="fa-IR"/>
        </w:rPr>
        <w:t xml:space="preserve">) </w:t>
      </w:r>
      <w:r w:rsidRPr="00FA37A5">
        <w:rPr>
          <w:rFonts w:cs="B Zar" w:hint="cs"/>
          <w:rtl/>
          <w:lang w:bidi="fa-IR"/>
        </w:rPr>
        <w:t xml:space="preserve">در پایگاه استنادی </w:t>
      </w:r>
      <w:r w:rsidR="003A09D6" w:rsidRPr="00FA37A5">
        <w:rPr>
          <w:rFonts w:cs="B Zar"/>
          <w:lang w:bidi="fa-IR"/>
        </w:rPr>
        <w:t>S</w:t>
      </w:r>
      <w:r w:rsidRPr="00FA37A5">
        <w:rPr>
          <w:rFonts w:cs="B Zar"/>
          <w:lang w:bidi="fa-IR"/>
        </w:rPr>
        <w:t>copus</w:t>
      </w:r>
      <w:r w:rsidRPr="00FA37A5">
        <w:rPr>
          <w:rFonts w:cs="B Zar" w:hint="cs"/>
          <w:rtl/>
          <w:lang w:bidi="fa-IR"/>
        </w:rPr>
        <w:t xml:space="preserve"> </w:t>
      </w:r>
      <w:r w:rsidR="00721178" w:rsidRPr="00FA37A5">
        <w:rPr>
          <w:rFonts w:cs="B Zar" w:hint="cs"/>
          <w:rtl/>
          <w:lang w:bidi="fa-IR"/>
        </w:rPr>
        <w:t xml:space="preserve">که </w:t>
      </w:r>
      <w:r w:rsidRPr="00FA37A5">
        <w:rPr>
          <w:rFonts w:cs="B Zar" w:hint="cs"/>
          <w:rtl/>
          <w:lang w:bidi="fa-IR"/>
        </w:rPr>
        <w:t xml:space="preserve">به ازای هر مورد استناد به مقالات </w:t>
      </w:r>
      <w:r w:rsidR="001D2249" w:rsidRPr="00FA37A5">
        <w:rPr>
          <w:rFonts w:cs="B Zar" w:hint="cs"/>
          <w:b/>
          <w:bCs/>
          <w:u w:val="single"/>
          <w:rtl/>
          <w:lang w:bidi="fa-IR"/>
        </w:rPr>
        <w:t>1/0</w:t>
      </w:r>
      <w:r w:rsidR="001D2249" w:rsidRPr="00FA37A5">
        <w:rPr>
          <w:rFonts w:cs="B Zar" w:hint="cs"/>
          <w:rtl/>
          <w:lang w:bidi="fa-IR"/>
        </w:rPr>
        <w:t xml:space="preserve"> امتیاز. حداکثر امتیاز تعلق گرفته به این بند </w:t>
      </w:r>
      <w:r w:rsidR="001D2249" w:rsidRPr="00FA37A5">
        <w:rPr>
          <w:rFonts w:cs="B Zar" w:hint="cs"/>
          <w:b/>
          <w:bCs/>
          <w:u w:val="single"/>
          <w:rtl/>
          <w:lang w:bidi="fa-IR"/>
        </w:rPr>
        <w:t>5</w:t>
      </w:r>
      <w:r w:rsidR="001D2249" w:rsidRPr="00FA37A5">
        <w:rPr>
          <w:rFonts w:cs="B Zar" w:hint="cs"/>
          <w:rtl/>
          <w:lang w:bidi="fa-IR"/>
        </w:rPr>
        <w:t xml:space="preserve"> می باشد.</w:t>
      </w:r>
    </w:p>
    <w:p w:rsidR="00957E1F" w:rsidRPr="00FA37A5" w:rsidRDefault="00957E1F" w:rsidP="00957E1F">
      <w:pPr>
        <w:jc w:val="lowKashida"/>
        <w:rPr>
          <w:rFonts w:cs="B Zar"/>
          <w:rtl/>
          <w:lang w:bidi="fa-IR"/>
        </w:rPr>
      </w:pPr>
    </w:p>
    <w:p w:rsidR="00957E1F" w:rsidRPr="00FA37A5" w:rsidRDefault="00957E1F" w:rsidP="00957E1F">
      <w:pPr>
        <w:jc w:val="lowKashida"/>
        <w:rPr>
          <w:rFonts w:cs="B Zar"/>
          <w:rtl/>
          <w:lang w:bidi="fa-IR"/>
        </w:rPr>
      </w:pPr>
    </w:p>
    <w:p w:rsidR="009D6FFA" w:rsidRPr="00FA37A5" w:rsidRDefault="009D6FFA" w:rsidP="00957E1F">
      <w:pPr>
        <w:jc w:val="center"/>
        <w:rPr>
          <w:rFonts w:cs="B Zar"/>
          <w:b/>
          <w:bCs/>
          <w:rtl/>
          <w:lang w:bidi="fa-IR"/>
        </w:rPr>
      </w:pPr>
      <w:r w:rsidRPr="00FA37A5">
        <w:rPr>
          <w:rFonts w:cs="B Zar" w:hint="cs"/>
          <w:b/>
          <w:bCs/>
          <w:rtl/>
          <w:lang w:bidi="fa-IR"/>
        </w:rPr>
        <w:t xml:space="preserve">جدول </w:t>
      </w:r>
      <w:r w:rsidR="004351A0" w:rsidRPr="00FA37A5">
        <w:rPr>
          <w:rFonts w:cs="B Zar" w:hint="cs"/>
          <w:b/>
          <w:bCs/>
          <w:rtl/>
          <w:lang w:bidi="fa-IR"/>
        </w:rPr>
        <w:t>2</w:t>
      </w:r>
      <w:r w:rsidRPr="00FA37A5">
        <w:rPr>
          <w:rFonts w:cs="B Zar" w:hint="cs"/>
          <w:b/>
          <w:bCs/>
          <w:rtl/>
          <w:lang w:bidi="fa-IR"/>
        </w:rPr>
        <w:t>- نحوه محاسبه و توزیع امتیاز برای فعالیتهای پژوهشی مشترک</w:t>
      </w:r>
    </w:p>
    <w:tbl>
      <w:tblPr>
        <w:bidiVisual/>
        <w:tblW w:w="0" w:type="auto"/>
        <w:jc w:val="center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6"/>
        <w:gridCol w:w="1331"/>
        <w:gridCol w:w="1710"/>
        <w:gridCol w:w="1913"/>
      </w:tblGrid>
      <w:tr w:rsidR="009D6FFA" w:rsidRPr="00FA37A5" w:rsidTr="00384546">
        <w:trPr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تعداد همکاران (نفر)</w:t>
            </w:r>
          </w:p>
        </w:tc>
        <w:tc>
          <w:tcPr>
            <w:tcW w:w="49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سهم هر نفر از امتیاز برمبنای امتیاز اولیه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بقیه همکاران</w:t>
            </w: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D6FFA" w:rsidRPr="00FA37A5" w:rsidRDefault="009D6FFA" w:rsidP="00384546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A37A5">
              <w:rPr>
                <w:rFonts w:cs="B Zar" w:hint="cs"/>
                <w:b/>
                <w:bCs/>
                <w:rtl/>
                <w:lang w:bidi="fa-IR"/>
              </w:rPr>
              <w:t>مجموع ضرایب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331" w:type="dxa"/>
            <w:tcBorders>
              <w:top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90 %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-</w:t>
            </w: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80%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55 %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135%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70%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40 %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150%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60 %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35 %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165%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55 %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30 %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175%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6 تا 9</w:t>
            </w:r>
          </w:p>
        </w:tc>
        <w:tc>
          <w:tcPr>
            <w:tcW w:w="1331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50 %</w:t>
            </w:r>
          </w:p>
        </w:tc>
        <w:tc>
          <w:tcPr>
            <w:tcW w:w="1710" w:type="dxa"/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 xml:space="preserve">25 % </w:t>
            </w:r>
            <w:r w:rsidRPr="00FA37A5">
              <w:rPr>
                <w:rtl/>
                <w:lang w:bidi="fa-IR"/>
              </w:rPr>
              <w:t>≥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180%</w:t>
            </w:r>
          </w:p>
        </w:tc>
      </w:tr>
      <w:tr w:rsidR="009D6FFA" w:rsidRPr="00FA37A5" w:rsidTr="00384546">
        <w:trPr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10 نفر و بیشتر</w:t>
            </w: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45 %</w:t>
            </w:r>
          </w:p>
        </w:tc>
        <w:tc>
          <w:tcPr>
            <w:tcW w:w="1710" w:type="dxa"/>
            <w:tcBorders>
              <w:bottom w:val="single" w:sz="12" w:space="0" w:color="auto"/>
              <w:right w:val="single" w:sz="4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به نسبت مساوی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6FFA" w:rsidRPr="00FA37A5" w:rsidRDefault="009D6FFA" w:rsidP="00384546">
            <w:pPr>
              <w:jc w:val="center"/>
              <w:rPr>
                <w:rFonts w:cs="B Zar"/>
                <w:rtl/>
                <w:lang w:bidi="fa-IR"/>
              </w:rPr>
            </w:pPr>
            <w:r w:rsidRPr="00FA37A5">
              <w:rPr>
                <w:rFonts w:cs="B Zar" w:hint="cs"/>
                <w:rtl/>
                <w:lang w:bidi="fa-IR"/>
              </w:rPr>
              <w:t>200%</w:t>
            </w:r>
          </w:p>
        </w:tc>
      </w:tr>
    </w:tbl>
    <w:p w:rsidR="00721178" w:rsidRPr="00FA37A5" w:rsidRDefault="00721178" w:rsidP="00721178">
      <w:pPr>
        <w:jc w:val="center"/>
        <w:rPr>
          <w:rFonts w:cs="B Zar"/>
          <w:b/>
          <w:bCs/>
          <w:sz w:val="20"/>
          <w:szCs w:val="20"/>
          <w:rtl/>
          <w:lang w:bidi="fa-IR"/>
        </w:rPr>
      </w:pPr>
    </w:p>
    <w:p w:rsidR="009D6FFA" w:rsidRPr="00FA37A5" w:rsidRDefault="009D6FFA" w:rsidP="007D5A36">
      <w:pPr>
        <w:numPr>
          <w:ilvl w:val="0"/>
          <w:numId w:val="5"/>
        </w:numPr>
        <w:jc w:val="lowKashida"/>
        <w:rPr>
          <w:rFonts w:cs="B Zar"/>
          <w:i/>
          <w:sz w:val="30"/>
          <w:szCs w:val="30"/>
          <w:rtl/>
          <w:lang w:bidi="fa-IR"/>
        </w:rPr>
      </w:pPr>
      <w:r w:rsidRPr="00FA37A5">
        <w:rPr>
          <w:rFonts w:cs="B Zar" w:hint="cs"/>
          <w:rtl/>
          <w:lang w:bidi="fa-IR"/>
        </w:rPr>
        <w:t xml:space="preserve">لازم به ذکر می باشد که زمان فعالیتهای پژوهشی ارائه شده می بایست از اول آذرماه </w:t>
      </w:r>
      <w:r w:rsidR="007D5A36">
        <w:rPr>
          <w:rFonts w:cs="B Zar" w:hint="cs"/>
          <w:rtl/>
          <w:lang w:bidi="fa-IR"/>
        </w:rPr>
        <w:t xml:space="preserve">97 تا آذرماه 98 </w:t>
      </w:r>
      <w:r w:rsidRPr="00FA37A5">
        <w:rPr>
          <w:rFonts w:cs="B Zar" w:hint="cs"/>
          <w:rtl/>
          <w:lang w:bidi="fa-IR"/>
        </w:rPr>
        <w:t xml:space="preserve">باشد و ضمناً ملاک زمانی جهت محاسبه امتیاز مقالات، تاریخ چاپ آنها خواهد بود. </w:t>
      </w:r>
    </w:p>
    <w:sectPr w:rsidR="009D6FFA" w:rsidRPr="00FA37A5" w:rsidSect="00FA37A5">
      <w:headerReference w:type="even" r:id="rId8"/>
      <w:footerReference w:type="even" r:id="rId9"/>
      <w:footerReference w:type="default" r:id="rId10"/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0B" w:rsidRDefault="0081700B" w:rsidP="00EB2002">
      <w:r>
        <w:separator/>
      </w:r>
    </w:p>
  </w:endnote>
  <w:endnote w:type="continuationSeparator" w:id="1">
    <w:p w:rsidR="0081700B" w:rsidRDefault="0081700B" w:rsidP="00EB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2A" w:rsidRDefault="002B650C" w:rsidP="00BD55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B46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77E3" w:rsidRDefault="00571A94" w:rsidP="00D32D3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A4" w:rsidRPr="004546A4" w:rsidRDefault="002B650C">
    <w:pPr>
      <w:pStyle w:val="Footer"/>
      <w:jc w:val="center"/>
      <w:rPr>
        <w:rFonts w:cs="B Zar"/>
        <w:szCs w:val="20"/>
      </w:rPr>
    </w:pPr>
    <w:r w:rsidRPr="004546A4">
      <w:rPr>
        <w:rFonts w:cs="B Zar"/>
        <w:szCs w:val="20"/>
      </w:rPr>
      <w:fldChar w:fldCharType="begin"/>
    </w:r>
    <w:r w:rsidR="002B46B4" w:rsidRPr="004546A4">
      <w:rPr>
        <w:rFonts w:cs="B Zar"/>
        <w:szCs w:val="20"/>
      </w:rPr>
      <w:instrText xml:space="preserve"> PAGE   \* MERGEFORMAT </w:instrText>
    </w:r>
    <w:r w:rsidRPr="004546A4">
      <w:rPr>
        <w:rFonts w:cs="B Zar"/>
        <w:szCs w:val="20"/>
      </w:rPr>
      <w:fldChar w:fldCharType="separate"/>
    </w:r>
    <w:r w:rsidR="00571A94">
      <w:rPr>
        <w:rFonts w:cs="B Zar"/>
        <w:szCs w:val="20"/>
        <w:rtl/>
      </w:rPr>
      <w:t>1</w:t>
    </w:r>
    <w:r w:rsidRPr="004546A4">
      <w:rPr>
        <w:rFonts w:cs="B Zar"/>
        <w:szCs w:val="20"/>
      </w:rPr>
      <w:fldChar w:fldCharType="end"/>
    </w:r>
  </w:p>
  <w:p w:rsidR="00AD77E3" w:rsidRDefault="00571A94" w:rsidP="00D32D3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0B" w:rsidRDefault="0081700B" w:rsidP="00EB2002">
      <w:r>
        <w:separator/>
      </w:r>
    </w:p>
  </w:footnote>
  <w:footnote w:type="continuationSeparator" w:id="1">
    <w:p w:rsidR="0081700B" w:rsidRDefault="0081700B" w:rsidP="00EB2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E3" w:rsidRPr="00804EA2" w:rsidRDefault="002B650C" w:rsidP="00804EA2">
    <w:pPr>
      <w:pStyle w:val="Header"/>
      <w:framePr w:wrap="around" w:vAnchor="text" w:hAnchor="page" w:x="9802" w:y="192"/>
      <w:rPr>
        <w:rStyle w:val="PageNumber"/>
        <w:rFonts w:cs="B Homa"/>
        <w:b/>
        <w:bCs/>
        <w:sz w:val="24"/>
        <w:szCs w:val="24"/>
        <w:lang w:bidi="fa-IR"/>
      </w:rPr>
    </w:pPr>
    <w:r w:rsidRPr="00804EA2">
      <w:rPr>
        <w:rStyle w:val="PageNumber"/>
        <w:rFonts w:cs="B Homa"/>
        <w:b/>
        <w:bCs/>
        <w:sz w:val="24"/>
        <w:szCs w:val="24"/>
        <w:rtl/>
      </w:rPr>
      <w:fldChar w:fldCharType="begin"/>
    </w:r>
    <w:r w:rsidR="002B46B4" w:rsidRPr="00804EA2">
      <w:rPr>
        <w:rStyle w:val="PageNumber"/>
        <w:rFonts w:cs="B Homa"/>
        <w:b/>
        <w:bCs/>
        <w:sz w:val="24"/>
        <w:szCs w:val="24"/>
      </w:rPr>
      <w:instrText xml:space="preserve">PAGE  </w:instrText>
    </w:r>
    <w:r w:rsidRPr="00804EA2">
      <w:rPr>
        <w:rStyle w:val="PageNumber"/>
        <w:rFonts w:cs="B Homa"/>
        <w:b/>
        <w:bCs/>
        <w:sz w:val="24"/>
        <w:szCs w:val="24"/>
        <w:rtl/>
      </w:rPr>
      <w:fldChar w:fldCharType="separate"/>
    </w:r>
    <w:r w:rsidR="002B46B4">
      <w:rPr>
        <w:rStyle w:val="PageNumber"/>
        <w:rFonts w:cs="B Homa"/>
        <w:b/>
        <w:bCs/>
        <w:sz w:val="24"/>
        <w:szCs w:val="24"/>
        <w:rtl/>
      </w:rPr>
      <w:t>8</w:t>
    </w:r>
    <w:r w:rsidRPr="00804EA2">
      <w:rPr>
        <w:rStyle w:val="PageNumber"/>
        <w:rFonts w:cs="B Homa"/>
        <w:b/>
        <w:bCs/>
        <w:sz w:val="24"/>
        <w:szCs w:val="24"/>
        <w:rtl/>
      </w:rPr>
      <w:fldChar w:fldCharType="end"/>
    </w:r>
  </w:p>
  <w:p w:rsidR="00AD77E3" w:rsidRDefault="002B650C" w:rsidP="00D32D30">
    <w:pPr>
      <w:pStyle w:val="Header"/>
      <w:ind w:right="360" w:firstLine="360"/>
    </w:pPr>
    <w:r>
      <w:pict>
        <v:roundrect id="_x0000_s2050" style="position:absolute;left:0;text-align:left;margin-left:-18pt;margin-top:49.6pt;width:453.5pt;height:702pt;z-index:251661312" arcsize="1496f">
          <v:textbox style="mso-next-textbox:#_x0000_s2050">
            <w:txbxContent>
              <w:p w:rsidR="00AD77E3" w:rsidRPr="00A63B9B" w:rsidRDefault="00571A94" w:rsidP="00A63B9B">
                <w:pPr>
                  <w:rPr>
                    <w:lang w:bidi="fa-IR"/>
                  </w:rPr>
                </w:pPr>
              </w:p>
            </w:txbxContent>
          </v:textbox>
          <w10:wrap anchorx="page"/>
        </v:roundrect>
      </w:pict>
    </w:r>
    <w:r>
      <w:pict>
        <v:roundrect id="_x0000_s2049" style="position:absolute;left:0;text-align:left;margin-left:-17.85pt;margin-top:0;width:453.5pt;height:40.6pt;z-index:-251656192" arcsize="10923f">
          <v:textbox style="mso-next-textbox:#_x0000_s2049">
            <w:txbxContent>
              <w:p w:rsidR="00AD77E3" w:rsidRPr="00D32D30" w:rsidRDefault="002B46B4" w:rsidP="003D57DA">
                <w:pPr>
                  <w:ind w:left="2880"/>
                  <w:rPr>
                    <w:rFonts w:cs="B Homa"/>
                    <w:b/>
                    <w:bCs/>
                    <w:lang w:bidi="fa-IR"/>
                  </w:rPr>
                </w:pP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 xml:space="preserve">                   </w:t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 xml:space="preserve">خبرنامه پژوهشی دانشگاه علوم پزشکی بیرجند، 1389  </w:t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  <w:r>
                  <w:rPr>
                    <w:rFonts w:cs="B Homa" w:hint="cs"/>
                    <w:b/>
                    <w:bCs/>
                    <w:rtl/>
                    <w:lang w:bidi="fa-IR"/>
                  </w:rPr>
                  <w:tab/>
                </w:r>
              </w:p>
            </w:txbxContent>
          </v:textbox>
          <w10:wrap anchorx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54D"/>
    <w:multiLevelType w:val="hybridMultilevel"/>
    <w:tmpl w:val="A51837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2715D"/>
    <w:multiLevelType w:val="hybridMultilevel"/>
    <w:tmpl w:val="B1629A6A"/>
    <w:lvl w:ilvl="0" w:tplc="F2147B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249C3"/>
    <w:multiLevelType w:val="multilevel"/>
    <w:tmpl w:val="0090092C"/>
    <w:lvl w:ilvl="0">
      <w:start w:val="4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141EAB"/>
    <w:multiLevelType w:val="hybridMultilevel"/>
    <w:tmpl w:val="D1E48E4A"/>
    <w:lvl w:ilvl="0" w:tplc="F2147B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47D01"/>
    <w:multiLevelType w:val="hybridMultilevel"/>
    <w:tmpl w:val="BB3A2000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61800"/>
    <w:rsid w:val="000A3EEE"/>
    <w:rsid w:val="000E37A5"/>
    <w:rsid w:val="001072FE"/>
    <w:rsid w:val="001176C3"/>
    <w:rsid w:val="00161800"/>
    <w:rsid w:val="00177505"/>
    <w:rsid w:val="001A18E9"/>
    <w:rsid w:val="001B278F"/>
    <w:rsid w:val="001B60D2"/>
    <w:rsid w:val="001B79F5"/>
    <w:rsid w:val="001D2249"/>
    <w:rsid w:val="001D238C"/>
    <w:rsid w:val="002754DC"/>
    <w:rsid w:val="002B46B4"/>
    <w:rsid w:val="002B650C"/>
    <w:rsid w:val="002E02D0"/>
    <w:rsid w:val="00320A6D"/>
    <w:rsid w:val="0033685D"/>
    <w:rsid w:val="003660AC"/>
    <w:rsid w:val="003713E3"/>
    <w:rsid w:val="003A09D6"/>
    <w:rsid w:val="00404608"/>
    <w:rsid w:val="00415D73"/>
    <w:rsid w:val="004351A0"/>
    <w:rsid w:val="004A3F6D"/>
    <w:rsid w:val="00526B38"/>
    <w:rsid w:val="00547B20"/>
    <w:rsid w:val="00556923"/>
    <w:rsid w:val="00571A94"/>
    <w:rsid w:val="00587A9D"/>
    <w:rsid w:val="0059110D"/>
    <w:rsid w:val="005A57D6"/>
    <w:rsid w:val="005B5162"/>
    <w:rsid w:val="00603C96"/>
    <w:rsid w:val="00645E4C"/>
    <w:rsid w:val="00721178"/>
    <w:rsid w:val="00785E2E"/>
    <w:rsid w:val="007D4464"/>
    <w:rsid w:val="007D5A36"/>
    <w:rsid w:val="0081700B"/>
    <w:rsid w:val="00891246"/>
    <w:rsid w:val="008B2731"/>
    <w:rsid w:val="0094351E"/>
    <w:rsid w:val="00957E1F"/>
    <w:rsid w:val="00963997"/>
    <w:rsid w:val="009C479C"/>
    <w:rsid w:val="009D6FFA"/>
    <w:rsid w:val="00A03DE2"/>
    <w:rsid w:val="00A71AFF"/>
    <w:rsid w:val="00A74891"/>
    <w:rsid w:val="00B425DA"/>
    <w:rsid w:val="00B4339B"/>
    <w:rsid w:val="00B743A7"/>
    <w:rsid w:val="00BA33A3"/>
    <w:rsid w:val="00C32FFC"/>
    <w:rsid w:val="00C44A33"/>
    <w:rsid w:val="00C536FD"/>
    <w:rsid w:val="00C74F30"/>
    <w:rsid w:val="00C750B1"/>
    <w:rsid w:val="00C92E2C"/>
    <w:rsid w:val="00CA0CFD"/>
    <w:rsid w:val="00CE7563"/>
    <w:rsid w:val="00DF038F"/>
    <w:rsid w:val="00E6557E"/>
    <w:rsid w:val="00EB2002"/>
    <w:rsid w:val="00F135E7"/>
    <w:rsid w:val="00F467AB"/>
    <w:rsid w:val="00FA37A5"/>
    <w:rsid w:val="00FF24DF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6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F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9D6FFA"/>
    <w:pPr>
      <w:bidi w:val="0"/>
      <w:jc w:val="right"/>
    </w:pPr>
    <w:rPr>
      <w:rFonts w:cs="Yagut"/>
    </w:rPr>
  </w:style>
  <w:style w:type="character" w:customStyle="1" w:styleId="BodyTextChar">
    <w:name w:val="Body Text Char"/>
    <w:basedOn w:val="DefaultParagraphFont"/>
    <w:link w:val="BodyText"/>
    <w:rsid w:val="009D6FFA"/>
    <w:rPr>
      <w:rFonts w:ascii="Times New Roman" w:eastAsia="Times New Roman" w:hAnsi="Times New Roman" w:cs="Yagut"/>
      <w:sz w:val="24"/>
      <w:szCs w:val="24"/>
    </w:rPr>
  </w:style>
  <w:style w:type="paragraph" w:styleId="Header">
    <w:name w:val="header"/>
    <w:basedOn w:val="Normal"/>
    <w:link w:val="HeaderChar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HeaderChar">
    <w:name w:val="Header Char"/>
    <w:basedOn w:val="DefaultParagraphFont"/>
    <w:link w:val="Header"/>
    <w:rsid w:val="009D6FFA"/>
    <w:rPr>
      <w:rFonts w:ascii="Times New Roman" w:eastAsia="Times New Roman" w:hAnsi="Times New Roman" w:cs="B Mitra"/>
      <w:noProof/>
      <w:sz w:val="20"/>
      <w:szCs w:val="32"/>
    </w:rPr>
  </w:style>
  <w:style w:type="paragraph" w:styleId="Footer">
    <w:name w:val="footer"/>
    <w:basedOn w:val="Normal"/>
    <w:link w:val="FooterChar"/>
    <w:uiPriority w:val="99"/>
    <w:rsid w:val="009D6FFA"/>
    <w:pPr>
      <w:tabs>
        <w:tab w:val="center" w:pos="4153"/>
        <w:tab w:val="right" w:pos="8306"/>
      </w:tabs>
    </w:pPr>
    <w:rPr>
      <w:rFonts w:cs="B Mitra"/>
      <w:noProof/>
      <w:sz w:val="20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D6FFA"/>
    <w:rPr>
      <w:rFonts w:ascii="Times New Roman" w:eastAsia="Times New Roman" w:hAnsi="Times New Roman" w:cs="B Mitra"/>
      <w:noProof/>
      <w:sz w:val="20"/>
      <w:szCs w:val="32"/>
    </w:rPr>
  </w:style>
  <w:style w:type="character" w:styleId="PageNumber">
    <w:name w:val="page number"/>
    <w:basedOn w:val="DefaultParagraphFont"/>
    <w:rsid w:val="009D6FFA"/>
  </w:style>
  <w:style w:type="paragraph" w:styleId="ListParagraph">
    <w:name w:val="List Paragraph"/>
    <w:basedOn w:val="Normal"/>
    <w:uiPriority w:val="34"/>
    <w:qFormat/>
    <w:rsid w:val="00891246"/>
    <w:pPr>
      <w:ind w:left="720"/>
      <w:contextualSpacing/>
    </w:pPr>
  </w:style>
  <w:style w:type="table" w:styleId="TableGrid">
    <w:name w:val="Table Grid"/>
    <w:basedOn w:val="TableNormal"/>
    <w:uiPriority w:val="59"/>
    <w:rsid w:val="00A74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1F48-30BB-496C-B933-5012424A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4454</Characters>
  <Application>Microsoft Office Word</Application>
  <DocSecurity>4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5239325626</dc:creator>
  <cp:lastModifiedBy>3610842938</cp:lastModifiedBy>
  <cp:revision>2</cp:revision>
  <cp:lastPrinted>2018-10-15T06:06:00Z</cp:lastPrinted>
  <dcterms:created xsi:type="dcterms:W3CDTF">2019-11-10T11:07:00Z</dcterms:created>
  <dcterms:modified xsi:type="dcterms:W3CDTF">2019-11-10T11:07:00Z</dcterms:modified>
</cp:coreProperties>
</file>